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A7" w:rsidRPr="00083F38" w:rsidRDefault="00A207A7" w:rsidP="00A207A7">
      <w:pPr>
        <w:pStyle w:val="Default"/>
        <w:jc w:val="center"/>
        <w:rPr>
          <w:b/>
          <w:bCs/>
          <w:sz w:val="28"/>
          <w:szCs w:val="28"/>
        </w:rPr>
      </w:pPr>
      <w:r w:rsidRPr="00083F38">
        <w:rPr>
          <w:b/>
          <w:bCs/>
          <w:sz w:val="28"/>
          <w:szCs w:val="28"/>
        </w:rPr>
        <w:t>ПРИМЕР</w:t>
      </w:r>
    </w:p>
    <w:p w:rsidR="00A207A7" w:rsidRDefault="00A207A7" w:rsidP="00A207A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F38">
        <w:rPr>
          <w:rFonts w:ascii="Times New Roman" w:hAnsi="Times New Roman" w:cs="Times New Roman"/>
          <w:b/>
          <w:bCs/>
          <w:sz w:val="28"/>
          <w:szCs w:val="28"/>
        </w:rPr>
        <w:t>ИНФОРМАЦИОННО-РАЗЪЯСНИТЕЛЬНОЙ ЛЕКЦИИ</w:t>
      </w:r>
    </w:p>
    <w:p w:rsidR="00A207A7" w:rsidRDefault="00A207A7" w:rsidP="00A207A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ЮРИДИЧЕСКИХ ПОСЛЕДСТВИЯХ</w:t>
      </w:r>
    </w:p>
    <w:p w:rsidR="00A207A7" w:rsidRDefault="00A207A7" w:rsidP="00A207A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 xml:space="preserve">Добрый день, уважаемые ребята! 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Я не пришла вам читать сегодня нудную лекцию о том,  как вредно употреблять наркотики. Вы все здесь взрослые люди, все и так сами знаете. Я пришла Вам дать информацию, которая я уверена Вам пригодится в жизни, чтобы не наделать ошибок, о которых в будущем будете жалеть.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Вам, конечно, трудно представить детально своё будущее, но давайте поразмышляем, что или кого бы  вы хотели видеть в своей жизни, какие нравственные ценности возьмёте с собой?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(Ответы записываем на доске: например, дом, деньги, семья, работа, друзья, образование, любовь, уважение, дети, благополучие, достаток и т.д. Этот список оставляем перед глазами до конца занятия).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 xml:space="preserve">В жизни редко что происходит случайно. Существует ряд закономерностей – человек сам предопределяет, что к нему будет притягиваться – хорошее или плохое. Если всё время находиться в мрачных размышлениях, то и происходить в жизни будут неприятные события; если человек активен и жизнерадостен, то и по жизни с ним идут позитивные мысли и дела, к нему тянутся люди, его уважают, им гордятся родители. 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Если же девушка позволила взять в руки сигарету и закурить, то рядом с ней постепенно можно позволить всё: сквернословить, плевать под ноги, предложить выпить, затащить её в постель, предложить наркотики. Такие девчонки тоже изменяются в худшую сторону. А ведь  образ  девушки, матери никогда не ассоциировался с сигаретой и бутылкой.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А вспомните, с какой птицей не так давно сравнивали настоящего парня, мужчину? Правильно, с орлом, гордым и независимым. Табак, алкоголь и наркотики делают своё дело.  В песнях никто не называет парней «орлами», вместо гордой птицы проскакивают «зайчики», «мишки», «котики», «пупсики». Кому из вас, девчонки, нужен муж – «пупсик»? Конечно, хочется в жизни опираться на надёжное мужское сильное плечо, а не маяться с пьяницей, неумехой и нытиком.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 xml:space="preserve"> А какие чувства и ассоциации возникают у вас при слове «наркоман»?                (Жалость, отвращение, зависимость, тупость, болезнь и т.д. А почему не возникают чувства гордости, уважения, любви и т.д.)? Естественно, ни один здравомыслящий человек не скажет: «Как я хочу, чтобы меня все презирали, жалели, обходили стороной; как я хочу быть больным и зависимым от бутылки и наркотиков!»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lastRenderedPageBreak/>
        <w:t>Какие противоправные действия, связанные с незаконным оборотом наркотиков, вы знаете? За что человек может быть привлечен к ответственности?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(Записываем ответы на доске. </w:t>
      </w:r>
      <w:r w:rsidRPr="00A207A7">
        <w:rPr>
          <w:rFonts w:ascii="Times New Roman" w:hAnsi="Times New Roman" w:cs="Times New Roman"/>
          <w:sz w:val="28"/>
          <w:szCs w:val="28"/>
        </w:rPr>
        <w:t>Кратко даём информацию об ответственности за хранение, культивирование, изготовление, перевозку, содержание притона)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Раз человек решил взять в руки наркотик, значит, он уже сознательно готов попасть в поле зрение правоохранительных органов.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 xml:space="preserve"> Да и незнание закона от ответственности не освобождает, наркоманы – социально опасные люди, способные совершать любые преступления, и поэтому употребление любого наркотика преследуется законом. 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Остановимся на рядовой, к сожалению, ситуации.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Предположим, к вашей компании подошёл некто Сидоров и уговорил вас расслабиться, протянув наркотик. Вы впервые «за компанию» согласились и вместе со всеми  «обкурились».  Кто-то сообщил, и всю вашу компанию забирают и привозят в отделение.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 xml:space="preserve">Как вы думаете, за какие противоправные деяния могут наказать всех участников? 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 xml:space="preserve">Так вот, Сидорову грозит наказание от 3-х лет лишения свободы за распространение и, возможно, вовлечение. Кроме того, вас, наряду с другими унизительными процедурами, вместе со всей группой отправят в наркологический диспансер  для сдачи анализов. Кстати, в жидкостях человека следы наркотиков сохраняются достаточно долго. 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 xml:space="preserve">Как только результаты подтвердятся, вас тут же поставят на профилактический учёт в наркологическим диспансере, где вы будете постоянно наблюдаться. Это своего рода клеймо на вашей репутации. 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А теперь посмотрите на те мечты о будущем, которое мы записали.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 xml:space="preserve">Чем грозит постановка на учёт? Ограничение в будущем при устройстве на работу. Разрешение на получение водительских прав и приобретения оружия не получите. 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 xml:space="preserve">Кому нужен на дороге водитель-наркоман? Для парней армия – не дальше стройбата. 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 xml:space="preserve">О службе в силовых и правоохранительных структурах, куда мечтают попасть многие парни, забудьте, даже единожды попробовав наркотик. 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 xml:space="preserve">На ряд рискованных, но хорошо оплачиваемых специальностей тоже табу. И даже если вам нашли престижную работу, то сейчас каждый уважающий себя руководитель направляет запрос в </w:t>
      </w:r>
      <w:proofErr w:type="spellStart"/>
      <w:r w:rsidRPr="00A207A7">
        <w:rPr>
          <w:rFonts w:ascii="Times New Roman" w:hAnsi="Times New Roman" w:cs="Times New Roman"/>
          <w:sz w:val="28"/>
          <w:szCs w:val="28"/>
        </w:rPr>
        <w:t>наркодиспансер</w:t>
      </w:r>
      <w:proofErr w:type="spellEnd"/>
      <w:r w:rsidRPr="00A20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lastRenderedPageBreak/>
        <w:t xml:space="preserve">А там ваша фамилия. И никто не будет разбираться в вашем «тёмном» прошлом и выяснять, случайно ли, по глупости ли вы оказались в этом чёрном списке. 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 Российской Федерации для  потребителей наркотиков устанавливаются  ограничения на занятия отдельными видами профессиональной деятельности (правоохранительные органы, железная дорога и другие) и деятельности, связанной с источниками повышенной опасности, в которых внедрена практика использования полиграфа, обязательного тестирования на предмет употребления наркотиков.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За употребление наркотических средств или психотропных веществ без назначения врача либо новых потенциально опасных психоактивных веществ КоАП РФ (ч. 1 статьи 6.9 КоАП РФ) в общественных местах (ст.20.20 КоАП РФ) предусмотрена ответственность в виде штрафа в размере от четырех до пяти тысяч рублей или административный арест на 15 суток.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Вроде сумма небольшая, но важно помнить, что на данное правонарушение составляется протокол об административной ответственности,  который хранится в базе МВД до 90 лет. В будущем при устройстве на работу эта информация может сыграть не в Вашу пользу.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A20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назначении административного наказания за совершение административных правонарушений в области законодательства о наркотических средствах, психотропных веществах и об их </w:t>
      </w:r>
      <w:proofErr w:type="spellStart"/>
      <w:r w:rsidRPr="00A207A7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прекурсорах</w:t>
      </w:r>
      <w:proofErr w:type="spellEnd"/>
      <w:r w:rsidRPr="00A20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лицо, признанное больным наркоманией либо потребляющее наркотические средства или психотропные вещества без назначения врача, суд  может возложить обязанность  пройти диагностику, профилактические мероприятия, лечение</w:t>
      </w:r>
      <w:r w:rsidRPr="00A2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наркомании и (или) медицинскую и (или) социальную реабилитацию в связи с потреблением наркотических средств или</w:t>
      </w:r>
      <w:proofErr w:type="gramEnd"/>
      <w:r w:rsidRPr="00A2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психотропных веществ без назначения врача,   </w:t>
      </w:r>
      <w:r w:rsidRPr="00A207A7">
        <w:rPr>
          <w:rFonts w:ascii="Times New Roman" w:hAnsi="Times New Roman" w:cs="Times New Roman"/>
          <w:color w:val="231F20"/>
          <w:sz w:val="28"/>
          <w:szCs w:val="28"/>
        </w:rPr>
        <w:t>следствием также является постановка на «диспансерный учет».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A207A7">
        <w:rPr>
          <w:rFonts w:ascii="Times New Roman" w:hAnsi="Times New Roman" w:cs="Times New Roman"/>
          <w:color w:val="231F20"/>
          <w:sz w:val="28"/>
          <w:szCs w:val="28"/>
        </w:rPr>
        <w:t>За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(ст.6.9.1 КоАП РФ) предусмотрена ответственность в виде штрафа в размере  от 4 до 5 тысяч или административный арест на 30 суток.</w:t>
      </w:r>
      <w:proofErr w:type="gramEnd"/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 xml:space="preserve">А ведь мы столько хорошего намечтали! 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Оказывается, «замараться» в грязи просто, вот отмываться в жизни придётся долго. А ведь просто попробовал!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Давайте  обсудим следующие  ситуации (можно предложить другие).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207A7">
        <w:rPr>
          <w:rFonts w:ascii="Times New Roman" w:hAnsi="Times New Roman" w:cs="Times New Roman"/>
          <w:sz w:val="28"/>
          <w:szCs w:val="28"/>
        </w:rPr>
        <w:t>15-летний Антон взял на хранение у знакомого наркотики. Однако, подумав, отнес их в милицию. Что грозит Антону в данной ситуации?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07A7">
        <w:rPr>
          <w:rFonts w:ascii="Times New Roman" w:hAnsi="Times New Roman" w:cs="Times New Roman"/>
          <w:sz w:val="28"/>
          <w:szCs w:val="28"/>
        </w:rPr>
        <w:t xml:space="preserve">16-летний Денис пришел в общежитие и предложил ребятам покурить наркотик, который у него имеется. Последние согласились. Как, с точки зрения закона, квалифицируются его </w:t>
      </w:r>
      <w:proofErr w:type="gramStart"/>
      <w:r w:rsidRPr="00A207A7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A207A7">
        <w:rPr>
          <w:rFonts w:ascii="Times New Roman" w:hAnsi="Times New Roman" w:cs="Times New Roman"/>
          <w:sz w:val="28"/>
          <w:szCs w:val="28"/>
        </w:rPr>
        <w:t xml:space="preserve"> и какое наказание ему грозит?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07A7">
        <w:rPr>
          <w:rFonts w:ascii="Times New Roman" w:hAnsi="Times New Roman" w:cs="Times New Roman"/>
          <w:sz w:val="28"/>
          <w:szCs w:val="28"/>
        </w:rPr>
        <w:t>17-летняя гражданка Н. в одной из комнат своей квартиры создала условия для того, чтобы в ней принимали наркотики местные наркоманы, за что последние делились с ней наркотиками. Как, с точки зрения закона, квалифицируются ее действия, и какое наказание ей грозит?</w:t>
      </w:r>
    </w:p>
    <w:p w:rsidR="00A207A7" w:rsidRPr="00A207A7" w:rsidRDefault="00A207A7" w:rsidP="004872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07A7">
        <w:rPr>
          <w:rFonts w:ascii="Times New Roman" w:hAnsi="Times New Roman" w:cs="Times New Roman"/>
          <w:b/>
          <w:sz w:val="28"/>
          <w:szCs w:val="28"/>
        </w:rPr>
        <w:t>В завершении – опрос (в случае неправильного ответа – разъяснить):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1. Чем грозит употребление наркотиков? (административное наказание в виде штрафа от 4-5 тысяч  или арест до 15 суток)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2. Является ли предложение покурить «травку» преступлением? (да)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3. Правда ли, что существуют «легкие» и «тяжелые» наркотики? (нет)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4. Правда ли, что наиболее употребляемым наркотиком у подростков является марихуана? (да)</w:t>
      </w:r>
    </w:p>
    <w:p w:rsidR="00A207A7" w:rsidRPr="00A207A7" w:rsidRDefault="004872A8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07A7" w:rsidRPr="00A207A7">
        <w:rPr>
          <w:rFonts w:ascii="Times New Roman" w:hAnsi="Times New Roman" w:cs="Times New Roman"/>
          <w:sz w:val="28"/>
          <w:szCs w:val="28"/>
        </w:rPr>
        <w:t>Правда ли, что за сбыт наркотиков даже в небольшом размере, полагается уголовная ответственность? (да)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6. Правда ли, что обмен наркотика на другой товар является сбытом? (да)</w:t>
      </w:r>
    </w:p>
    <w:p w:rsidR="00A207A7" w:rsidRPr="00A207A7" w:rsidRDefault="004872A8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207A7" w:rsidRPr="00A207A7">
        <w:rPr>
          <w:rFonts w:ascii="Times New Roman" w:hAnsi="Times New Roman" w:cs="Times New Roman"/>
          <w:sz w:val="28"/>
          <w:szCs w:val="28"/>
        </w:rPr>
        <w:t>Правда ли, что уголовная ответственность за вымогательство наркотиков наступает с 14 лет? (да)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8. Какие преступления сопутствуют незаконному обороту наркотиков? (кража, мошенничество, присвоение, растрата, грабеж, разбой).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9.Какие последствия для будущего следуют после постановки на учет в наркологическом диспансере?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10. Правда ли, что наркомания неизлечима? (да)</w:t>
      </w:r>
    </w:p>
    <w:p w:rsidR="00A207A7" w:rsidRPr="00A207A7" w:rsidRDefault="00A207A7" w:rsidP="00487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 xml:space="preserve"> Вывод: Вы почти взрослые люди. Всего один легкомысленный и необдуманный шаг может привести к краху всех ваших планов на будущее. 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A7">
        <w:rPr>
          <w:rFonts w:ascii="Times New Roman" w:hAnsi="Times New Roman" w:cs="Times New Roman"/>
          <w:sz w:val="28"/>
          <w:szCs w:val="28"/>
        </w:rPr>
        <w:t>Поэтому единственный способ не попасть в наркотическую зависимость – никогда, ни при каких обстоятельствах не брать в руки наркотики.</w:t>
      </w:r>
    </w:p>
    <w:p w:rsidR="00A207A7" w:rsidRPr="00A207A7" w:rsidRDefault="00A207A7" w:rsidP="00A207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07A7" w:rsidRPr="00A2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A4"/>
    <w:rsid w:val="004872A8"/>
    <w:rsid w:val="00554820"/>
    <w:rsid w:val="006638A4"/>
    <w:rsid w:val="00A207A7"/>
    <w:rsid w:val="00B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2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0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2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0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2018-01-30T10:21:00Z</cp:lastPrinted>
  <dcterms:created xsi:type="dcterms:W3CDTF">2018-01-29T07:20:00Z</dcterms:created>
  <dcterms:modified xsi:type="dcterms:W3CDTF">2018-01-30T10:38:00Z</dcterms:modified>
</cp:coreProperties>
</file>